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0DE2" w14:textId="2A2F3016" w:rsidR="001077A8" w:rsidRDefault="001077A8" w:rsidP="00D60736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431F0E">
        <w:rPr>
          <w:sz w:val="32"/>
          <w:szCs w:val="32"/>
          <w:u w:val="single"/>
        </w:rPr>
        <w:t xml:space="preserve">Christmas Around the World </w:t>
      </w:r>
      <w:r w:rsidR="00431F0E" w:rsidRPr="00431F0E">
        <w:rPr>
          <w:sz w:val="32"/>
          <w:szCs w:val="32"/>
          <w:u w:val="single"/>
        </w:rPr>
        <w:t>by Phoebe Easter</w:t>
      </w:r>
    </w:p>
    <w:p w14:paraId="6F548ABD" w14:textId="77777777" w:rsidR="00431F0E" w:rsidRPr="00431F0E" w:rsidRDefault="00431F0E" w:rsidP="00D60736">
      <w:pPr>
        <w:jc w:val="center"/>
        <w:rPr>
          <w:sz w:val="32"/>
          <w:szCs w:val="32"/>
          <w:u w:val="single"/>
        </w:rPr>
      </w:pPr>
    </w:p>
    <w:p w14:paraId="2E38B39F" w14:textId="3D69B8F3" w:rsidR="00D60736" w:rsidRPr="00431F0E" w:rsidRDefault="00591728" w:rsidP="00431F0E">
      <w:pPr>
        <w:rPr>
          <w:sz w:val="32"/>
          <w:szCs w:val="32"/>
          <w:u w:val="single"/>
        </w:rPr>
      </w:pPr>
      <w:r w:rsidRPr="00431F0E">
        <w:rPr>
          <w:sz w:val="32"/>
          <w:szCs w:val="32"/>
          <w:u w:val="single"/>
        </w:rPr>
        <w:t xml:space="preserve">Australia </w:t>
      </w:r>
    </w:p>
    <w:p w14:paraId="1E9B59EB" w14:textId="48D54312" w:rsidR="00591728" w:rsidRDefault="00591728" w:rsidP="00D60736">
      <w:pPr>
        <w:jc w:val="center"/>
        <w:rPr>
          <w:sz w:val="32"/>
          <w:szCs w:val="32"/>
        </w:rPr>
      </w:pPr>
    </w:p>
    <w:p w14:paraId="387AD3F2" w14:textId="7D32B9B3" w:rsidR="00591728" w:rsidRDefault="00591728" w:rsidP="00591728">
      <w:pPr>
        <w:rPr>
          <w:sz w:val="32"/>
          <w:szCs w:val="32"/>
        </w:rPr>
      </w:pPr>
      <w:r>
        <w:rPr>
          <w:sz w:val="32"/>
          <w:szCs w:val="32"/>
        </w:rPr>
        <w:t>Australia is the smallest continent</w:t>
      </w:r>
      <w:r w:rsidR="00AC49D0">
        <w:rPr>
          <w:sz w:val="32"/>
          <w:szCs w:val="32"/>
        </w:rPr>
        <w:t xml:space="preserve"> and one of the largest countries on earth, lying between the Pacific and Indian oceans in the southern hemisphere. Australia’s capital city is </w:t>
      </w:r>
      <w:r w:rsidR="00DC1BE2">
        <w:rPr>
          <w:sz w:val="32"/>
          <w:szCs w:val="32"/>
        </w:rPr>
        <w:t>Canberra</w:t>
      </w:r>
      <w:r w:rsidR="00BF2D52">
        <w:rPr>
          <w:sz w:val="32"/>
          <w:szCs w:val="32"/>
        </w:rPr>
        <w:t xml:space="preserve"> located in </w:t>
      </w:r>
      <w:r w:rsidR="00DC1BE2">
        <w:rPr>
          <w:sz w:val="32"/>
          <w:szCs w:val="32"/>
        </w:rPr>
        <w:t>the</w:t>
      </w:r>
      <w:r w:rsidR="00CA3143">
        <w:rPr>
          <w:sz w:val="32"/>
          <w:szCs w:val="32"/>
        </w:rPr>
        <w:t xml:space="preserve"> </w:t>
      </w:r>
      <w:proofErr w:type="gramStart"/>
      <w:r w:rsidR="00CA3143">
        <w:rPr>
          <w:sz w:val="32"/>
          <w:szCs w:val="32"/>
        </w:rPr>
        <w:t xml:space="preserve">southeast </w:t>
      </w:r>
      <w:r w:rsidR="00DC1BE2">
        <w:rPr>
          <w:sz w:val="32"/>
          <w:szCs w:val="32"/>
        </w:rPr>
        <w:t xml:space="preserve"> between</w:t>
      </w:r>
      <w:proofErr w:type="gramEnd"/>
      <w:r w:rsidR="00DC1BE2">
        <w:rPr>
          <w:sz w:val="32"/>
          <w:szCs w:val="32"/>
        </w:rPr>
        <w:t xml:space="preserve"> the larger and more important economic and cultural centres of Sydney and Melbourne.</w:t>
      </w:r>
    </w:p>
    <w:p w14:paraId="1E0AF1E7" w14:textId="24EEF7B9" w:rsidR="005E6F9C" w:rsidRDefault="005E6F9C" w:rsidP="00591728">
      <w:pPr>
        <w:rPr>
          <w:sz w:val="32"/>
          <w:szCs w:val="32"/>
        </w:rPr>
      </w:pPr>
    </w:p>
    <w:p w14:paraId="7EA22EA6" w14:textId="6C10B9FD" w:rsidR="005E6F9C" w:rsidRDefault="00514CC2" w:rsidP="0059172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148484" wp14:editId="79D9110A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1638300" cy="15735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C0483" w14:textId="4005FB1E" w:rsidR="003C3E30" w:rsidRDefault="003C3E30" w:rsidP="00591728">
      <w:pPr>
        <w:rPr>
          <w:sz w:val="32"/>
          <w:szCs w:val="32"/>
        </w:rPr>
      </w:pPr>
    </w:p>
    <w:p w14:paraId="407F8C75" w14:textId="40BBC5D7" w:rsidR="003C3E30" w:rsidRDefault="003C3E30" w:rsidP="00591728">
      <w:pPr>
        <w:rPr>
          <w:sz w:val="32"/>
          <w:szCs w:val="32"/>
        </w:rPr>
      </w:pPr>
      <w:r>
        <w:rPr>
          <w:sz w:val="32"/>
          <w:szCs w:val="32"/>
        </w:rPr>
        <w:t xml:space="preserve">Australia’s language is, English. However, there are other languages spoken and the </w:t>
      </w:r>
      <w:r w:rsidR="00703A92">
        <w:rPr>
          <w:sz w:val="32"/>
          <w:szCs w:val="32"/>
        </w:rPr>
        <w:t>top 5 are:</w:t>
      </w:r>
    </w:p>
    <w:p w14:paraId="7EA192FB" w14:textId="5214AD3B" w:rsidR="00543519" w:rsidRPr="00543519" w:rsidRDefault="00543519" w:rsidP="005435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English </w:t>
      </w:r>
    </w:p>
    <w:p w14:paraId="7D2BD527" w14:textId="48BDF4A0" w:rsidR="00703A92" w:rsidRDefault="00703A92" w:rsidP="00703A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Mandarin</w:t>
      </w:r>
    </w:p>
    <w:p w14:paraId="3A5E7F3C" w14:textId="4628A327" w:rsidR="00703A92" w:rsidRDefault="00703A92" w:rsidP="00703A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Arabic</w:t>
      </w:r>
    </w:p>
    <w:p w14:paraId="2007FAEB" w14:textId="02FF7461" w:rsidR="00703A92" w:rsidRDefault="00703A92" w:rsidP="00703A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Cantonese </w:t>
      </w:r>
    </w:p>
    <w:p w14:paraId="429DAF24" w14:textId="63214DAD" w:rsidR="006012B1" w:rsidRDefault="006012B1" w:rsidP="006012B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Vietnamese </w:t>
      </w:r>
    </w:p>
    <w:p w14:paraId="0FADDB90" w14:textId="1023D9C4" w:rsidR="00C56675" w:rsidRDefault="00C56675" w:rsidP="00C56675">
      <w:pPr>
        <w:rPr>
          <w:sz w:val="32"/>
          <w:szCs w:val="32"/>
        </w:rPr>
      </w:pPr>
    </w:p>
    <w:p w14:paraId="4A65E821" w14:textId="42870F1B" w:rsidR="00C56675" w:rsidRDefault="00C56675" w:rsidP="00C56675">
      <w:pPr>
        <w:rPr>
          <w:sz w:val="32"/>
          <w:szCs w:val="32"/>
        </w:rPr>
      </w:pPr>
    </w:p>
    <w:p w14:paraId="525B65D6" w14:textId="2BC7FE0B" w:rsidR="00C56675" w:rsidRDefault="00286349" w:rsidP="00C5667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Highest mountain in Australia </w:t>
      </w:r>
    </w:p>
    <w:p w14:paraId="5D2D41C1" w14:textId="37656856" w:rsidR="00286349" w:rsidRDefault="00286349" w:rsidP="00C56675">
      <w:pPr>
        <w:rPr>
          <w:sz w:val="32"/>
          <w:szCs w:val="32"/>
          <w:u w:val="single"/>
        </w:rPr>
      </w:pPr>
    </w:p>
    <w:p w14:paraId="48607D83" w14:textId="43A2A056" w:rsidR="00BE2D69" w:rsidRDefault="00BE2D69" w:rsidP="00C56675">
      <w:pPr>
        <w:rPr>
          <w:sz w:val="32"/>
          <w:szCs w:val="32"/>
        </w:rPr>
      </w:pPr>
      <w:r>
        <w:rPr>
          <w:sz w:val="32"/>
          <w:szCs w:val="32"/>
        </w:rPr>
        <w:t xml:space="preserve">Mount </w:t>
      </w:r>
      <w:r w:rsidR="00075E87">
        <w:rPr>
          <w:sz w:val="32"/>
          <w:szCs w:val="32"/>
        </w:rPr>
        <w:t>Kosciusz</w:t>
      </w:r>
      <w:r w:rsidR="00CE7C61">
        <w:rPr>
          <w:sz w:val="32"/>
          <w:szCs w:val="32"/>
        </w:rPr>
        <w:t xml:space="preserve">ko is Australia’s tallest mountain </w:t>
      </w:r>
      <w:r w:rsidR="00B01927">
        <w:rPr>
          <w:sz w:val="32"/>
          <w:szCs w:val="32"/>
        </w:rPr>
        <w:t xml:space="preserve">it is 2228 metres above </w:t>
      </w:r>
      <w:r w:rsidR="003D61FE">
        <w:rPr>
          <w:sz w:val="32"/>
          <w:szCs w:val="32"/>
        </w:rPr>
        <w:t>sea level</w:t>
      </w:r>
      <w:r w:rsidR="00CE6293">
        <w:rPr>
          <w:sz w:val="32"/>
          <w:szCs w:val="32"/>
        </w:rPr>
        <w:t xml:space="preserve">. It is </w:t>
      </w:r>
      <w:proofErr w:type="spellStart"/>
      <w:r w:rsidR="00C032F3">
        <w:rPr>
          <w:sz w:val="32"/>
          <w:szCs w:val="32"/>
        </w:rPr>
        <w:t>loacated</w:t>
      </w:r>
      <w:proofErr w:type="spellEnd"/>
      <w:r w:rsidR="00C032F3">
        <w:rPr>
          <w:sz w:val="32"/>
          <w:szCs w:val="32"/>
        </w:rPr>
        <w:t xml:space="preserve"> on the Main Range of the Snowy Mountains </w:t>
      </w:r>
      <w:r w:rsidR="00F324D0">
        <w:rPr>
          <w:sz w:val="32"/>
          <w:szCs w:val="32"/>
        </w:rPr>
        <w:t xml:space="preserve">in Kosciuszko National Park in </w:t>
      </w:r>
      <w:r w:rsidR="00433681">
        <w:rPr>
          <w:sz w:val="32"/>
          <w:szCs w:val="32"/>
        </w:rPr>
        <w:t xml:space="preserve">New South Wales, Australia. </w:t>
      </w:r>
    </w:p>
    <w:p w14:paraId="50EDD0B8" w14:textId="3B4A058A" w:rsidR="00451524" w:rsidRDefault="00451524" w:rsidP="00C56675">
      <w:pPr>
        <w:rPr>
          <w:sz w:val="32"/>
          <w:szCs w:val="32"/>
        </w:rPr>
      </w:pPr>
    </w:p>
    <w:p w14:paraId="169C62BD" w14:textId="6F867AB0" w:rsidR="00CB751B" w:rsidRDefault="00CB751B" w:rsidP="00C56675">
      <w:pPr>
        <w:rPr>
          <w:sz w:val="32"/>
          <w:szCs w:val="32"/>
        </w:rPr>
      </w:pPr>
    </w:p>
    <w:p w14:paraId="1A37D5D0" w14:textId="1228A4E4" w:rsidR="00451524" w:rsidRDefault="00451524" w:rsidP="00C56675">
      <w:pPr>
        <w:rPr>
          <w:sz w:val="32"/>
          <w:szCs w:val="32"/>
        </w:rPr>
      </w:pPr>
    </w:p>
    <w:p w14:paraId="28D77797" w14:textId="552AFC76" w:rsidR="00433681" w:rsidRDefault="00433681" w:rsidP="00C56675">
      <w:pPr>
        <w:rPr>
          <w:sz w:val="32"/>
          <w:szCs w:val="32"/>
        </w:rPr>
      </w:pPr>
    </w:p>
    <w:p w14:paraId="4BC302B3" w14:textId="7E28A92A" w:rsidR="00B755C2" w:rsidRDefault="00B755C2" w:rsidP="00C56675">
      <w:pPr>
        <w:rPr>
          <w:sz w:val="32"/>
          <w:szCs w:val="32"/>
          <w:u w:val="single"/>
        </w:rPr>
      </w:pPr>
    </w:p>
    <w:p w14:paraId="1345D9A3" w14:textId="78EE9987" w:rsidR="00F432E0" w:rsidRDefault="00F432E0" w:rsidP="00C56675">
      <w:pPr>
        <w:rPr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DE84726" wp14:editId="0C75D6A8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1692275" cy="15240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66996" w14:textId="77777777" w:rsidR="00F432E0" w:rsidRDefault="00F432E0" w:rsidP="00C56675">
      <w:pPr>
        <w:rPr>
          <w:sz w:val="32"/>
          <w:szCs w:val="32"/>
          <w:u w:val="single"/>
        </w:rPr>
      </w:pPr>
    </w:p>
    <w:p w14:paraId="0AE49909" w14:textId="77777777" w:rsidR="00A82C52" w:rsidRDefault="00A82C52" w:rsidP="00C56675">
      <w:pPr>
        <w:rPr>
          <w:sz w:val="32"/>
          <w:szCs w:val="32"/>
          <w:u w:val="single"/>
        </w:rPr>
      </w:pPr>
    </w:p>
    <w:p w14:paraId="01628CB2" w14:textId="77777777" w:rsidR="00A82C52" w:rsidRDefault="00A82C52" w:rsidP="00C56675">
      <w:pPr>
        <w:rPr>
          <w:sz w:val="32"/>
          <w:szCs w:val="32"/>
          <w:u w:val="single"/>
        </w:rPr>
      </w:pPr>
    </w:p>
    <w:p w14:paraId="22BF0C51" w14:textId="3CBC46A1" w:rsidR="00433681" w:rsidRDefault="0095219F" w:rsidP="00C56675">
      <w:pPr>
        <w:rPr>
          <w:sz w:val="32"/>
          <w:szCs w:val="32"/>
          <w:u w:val="single"/>
        </w:rPr>
      </w:pPr>
      <w:r w:rsidRPr="0095219F">
        <w:rPr>
          <w:sz w:val="32"/>
          <w:szCs w:val="32"/>
          <w:u w:val="single"/>
        </w:rPr>
        <w:t xml:space="preserve">Longest river in Australia </w:t>
      </w:r>
    </w:p>
    <w:p w14:paraId="3191883F" w14:textId="4CFAEF4B" w:rsidR="00F432E0" w:rsidRDefault="00F432E0" w:rsidP="00C56675">
      <w:pPr>
        <w:rPr>
          <w:sz w:val="32"/>
          <w:szCs w:val="32"/>
          <w:u w:val="single"/>
        </w:rPr>
      </w:pPr>
    </w:p>
    <w:p w14:paraId="51BADE05" w14:textId="61A45D9F" w:rsidR="00294A26" w:rsidRPr="00294A26" w:rsidRDefault="00294A26" w:rsidP="00C56675">
      <w:pPr>
        <w:rPr>
          <w:sz w:val="32"/>
          <w:szCs w:val="32"/>
        </w:rPr>
      </w:pPr>
      <w:r>
        <w:rPr>
          <w:sz w:val="32"/>
          <w:szCs w:val="32"/>
        </w:rPr>
        <w:t xml:space="preserve">Australia’s longest river is called, </w:t>
      </w:r>
      <w:r w:rsidR="00316302">
        <w:rPr>
          <w:sz w:val="32"/>
          <w:szCs w:val="32"/>
        </w:rPr>
        <w:t xml:space="preserve">River Murray. </w:t>
      </w:r>
      <w:r w:rsidR="00E023B7">
        <w:rPr>
          <w:sz w:val="32"/>
          <w:szCs w:val="32"/>
        </w:rPr>
        <w:t xml:space="preserve">It is 2508 kilometres </w:t>
      </w:r>
      <w:r w:rsidR="005949AB">
        <w:rPr>
          <w:sz w:val="32"/>
          <w:szCs w:val="32"/>
        </w:rPr>
        <w:t xml:space="preserve">long. </w:t>
      </w:r>
    </w:p>
    <w:p w14:paraId="4977DA22" w14:textId="186B3D12" w:rsidR="0095219F" w:rsidRDefault="00FC3C42" w:rsidP="00C56675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64F8F1BC" wp14:editId="31C63122">
            <wp:simplePos x="0" y="0"/>
            <wp:positionH relativeFrom="column">
              <wp:posOffset>-97790</wp:posOffset>
            </wp:positionH>
            <wp:positionV relativeFrom="paragraph">
              <wp:posOffset>417195</wp:posOffset>
            </wp:positionV>
            <wp:extent cx="2994025" cy="1847850"/>
            <wp:effectExtent l="0" t="0" r="3175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6766E" w14:textId="68065D5B" w:rsidR="0095219F" w:rsidRDefault="0095219F" w:rsidP="00C56675">
      <w:pPr>
        <w:rPr>
          <w:sz w:val="32"/>
          <w:szCs w:val="32"/>
          <w:u w:val="single"/>
        </w:rPr>
      </w:pPr>
    </w:p>
    <w:p w14:paraId="462CF855" w14:textId="77777777" w:rsidR="00287C65" w:rsidRDefault="00287C65" w:rsidP="00C56675">
      <w:pPr>
        <w:rPr>
          <w:sz w:val="32"/>
          <w:szCs w:val="32"/>
          <w:u w:val="single"/>
        </w:rPr>
      </w:pPr>
    </w:p>
    <w:p w14:paraId="2D58CCE1" w14:textId="23A49A16" w:rsidR="004F3F98" w:rsidRDefault="004F3F98" w:rsidP="00C56675">
      <w:pPr>
        <w:rPr>
          <w:sz w:val="32"/>
          <w:szCs w:val="32"/>
          <w:u w:val="single"/>
        </w:rPr>
      </w:pPr>
      <w:r w:rsidRPr="004F3F98">
        <w:rPr>
          <w:sz w:val="32"/>
          <w:szCs w:val="32"/>
          <w:u w:val="single"/>
        </w:rPr>
        <w:t xml:space="preserve"> Australia</w:t>
      </w:r>
      <w:r w:rsidR="00287C65">
        <w:rPr>
          <w:sz w:val="32"/>
          <w:szCs w:val="32"/>
          <w:u w:val="single"/>
        </w:rPr>
        <w:t xml:space="preserve">’s </w:t>
      </w:r>
      <w:r w:rsidR="000D4A94">
        <w:rPr>
          <w:sz w:val="32"/>
          <w:szCs w:val="32"/>
          <w:u w:val="single"/>
        </w:rPr>
        <w:t>Christmas traditions</w:t>
      </w:r>
    </w:p>
    <w:p w14:paraId="7CB80638" w14:textId="3AD39671" w:rsidR="000D4A94" w:rsidRDefault="000D4A94" w:rsidP="00C56675">
      <w:pPr>
        <w:rPr>
          <w:sz w:val="32"/>
          <w:szCs w:val="32"/>
          <w:u w:val="single"/>
        </w:rPr>
      </w:pPr>
    </w:p>
    <w:p w14:paraId="623F4FE1" w14:textId="1B03C416" w:rsidR="000D4A94" w:rsidRPr="00110BA8" w:rsidRDefault="00BE0306" w:rsidP="000D4A94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B90548">
        <w:rPr>
          <w:sz w:val="32"/>
          <w:szCs w:val="32"/>
        </w:rPr>
        <w:t xml:space="preserve"> </w:t>
      </w:r>
      <w:r w:rsidR="008A11AB">
        <w:rPr>
          <w:sz w:val="32"/>
          <w:szCs w:val="32"/>
        </w:rPr>
        <w:t xml:space="preserve">Surfing Santa </w:t>
      </w:r>
      <w:r w:rsidR="00110BA8">
        <w:rPr>
          <w:sz w:val="32"/>
          <w:szCs w:val="32"/>
        </w:rPr>
        <w:t>–</w:t>
      </w:r>
      <w:r w:rsidR="008A11AB">
        <w:rPr>
          <w:sz w:val="32"/>
          <w:szCs w:val="32"/>
        </w:rPr>
        <w:t xml:space="preserve"> Trad</w:t>
      </w:r>
      <w:r w:rsidR="00110BA8">
        <w:rPr>
          <w:sz w:val="32"/>
          <w:szCs w:val="32"/>
        </w:rPr>
        <w:t xml:space="preserve">itional </w:t>
      </w:r>
      <w:r w:rsidRPr="00BE0306">
        <w:rPr>
          <w:sz w:val="32"/>
          <w:szCs w:val="32"/>
        </w:rPr>
        <w:t>Santa</w:t>
      </w:r>
      <w:r w:rsidR="00110BA8">
        <w:rPr>
          <w:sz w:val="32"/>
          <w:szCs w:val="32"/>
        </w:rPr>
        <w:t>s</w:t>
      </w:r>
      <w:r w:rsidRPr="00BE0306">
        <w:rPr>
          <w:sz w:val="32"/>
          <w:szCs w:val="32"/>
        </w:rPr>
        <w:t xml:space="preserve"> wear bright red fleeces suits lined with white fur and big black boots to fight off the northern winter</w:t>
      </w:r>
    </w:p>
    <w:p w14:paraId="7A86448C" w14:textId="44A76A29" w:rsidR="00110BA8" w:rsidRPr="00110BA8" w:rsidRDefault="00110BA8" w:rsidP="000D4A94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Eating prawns</w:t>
      </w:r>
    </w:p>
    <w:p w14:paraId="65A07A70" w14:textId="330ABB6B" w:rsidR="00110BA8" w:rsidRPr="00AF4B7A" w:rsidRDefault="00AF4B7A" w:rsidP="000D4A94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Street parties</w:t>
      </w:r>
    </w:p>
    <w:p w14:paraId="3DC4D229" w14:textId="320081B2" w:rsidR="00AF4B7A" w:rsidRPr="00AF4B7A" w:rsidRDefault="00AF4B7A" w:rsidP="000D4A94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Boxing Day BBQs </w:t>
      </w:r>
    </w:p>
    <w:p w14:paraId="587C6141" w14:textId="66A60291" w:rsidR="00AF4B7A" w:rsidRPr="00AF4B7A" w:rsidRDefault="00AF4B7A" w:rsidP="000D4A94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Carols by candlelight </w:t>
      </w:r>
    </w:p>
    <w:p w14:paraId="09BD66DF" w14:textId="5283A917" w:rsidR="00AF4B7A" w:rsidRPr="000A3C9C" w:rsidRDefault="000A3C9C" w:rsidP="000D4A94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Christmas lunch </w:t>
      </w:r>
    </w:p>
    <w:p w14:paraId="1FFAC7AD" w14:textId="5F8CE707" w:rsidR="000A3C9C" w:rsidRDefault="00AA023E" w:rsidP="000A3C9C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02B31EB8" wp14:editId="5C70AD3B">
            <wp:simplePos x="0" y="0"/>
            <wp:positionH relativeFrom="column">
              <wp:posOffset>778213</wp:posOffset>
            </wp:positionH>
            <wp:positionV relativeFrom="paragraph">
              <wp:posOffset>344035</wp:posOffset>
            </wp:positionV>
            <wp:extent cx="3809365" cy="3809365"/>
            <wp:effectExtent l="0" t="0" r="635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r="16768"/>
                    <a:stretch/>
                  </pic:blipFill>
                  <pic:spPr bwMode="auto">
                    <a:xfrm>
                      <a:off x="0" y="0"/>
                      <a:ext cx="3809365" cy="380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7AF115" w14:textId="4D520B6B" w:rsidR="000A3C9C" w:rsidRPr="00656B9C" w:rsidRDefault="000A3C9C" w:rsidP="00656B9C">
      <w:pPr>
        <w:rPr>
          <w:sz w:val="32"/>
          <w:szCs w:val="32"/>
          <w:u w:val="single"/>
        </w:rPr>
      </w:pPr>
    </w:p>
    <w:sectPr w:rsidR="000A3C9C" w:rsidRPr="00656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1EE8"/>
    <w:multiLevelType w:val="hybridMultilevel"/>
    <w:tmpl w:val="8AB6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63C7"/>
    <w:multiLevelType w:val="hybridMultilevel"/>
    <w:tmpl w:val="438A8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36"/>
    <w:rsid w:val="00075E87"/>
    <w:rsid w:val="000A3C9C"/>
    <w:rsid w:val="000D2774"/>
    <w:rsid w:val="000D4A94"/>
    <w:rsid w:val="001077A8"/>
    <w:rsid w:val="00110BA8"/>
    <w:rsid w:val="00286349"/>
    <w:rsid w:val="00287C65"/>
    <w:rsid w:val="00294A26"/>
    <w:rsid w:val="00316302"/>
    <w:rsid w:val="003C3E30"/>
    <w:rsid w:val="003D61FE"/>
    <w:rsid w:val="003E03FB"/>
    <w:rsid w:val="00431F0E"/>
    <w:rsid w:val="00433681"/>
    <w:rsid w:val="00451524"/>
    <w:rsid w:val="004F3F98"/>
    <w:rsid w:val="00514CC2"/>
    <w:rsid w:val="00543519"/>
    <w:rsid w:val="00591728"/>
    <w:rsid w:val="005949AB"/>
    <w:rsid w:val="005E6F9C"/>
    <w:rsid w:val="006012B1"/>
    <w:rsid w:val="00656B9C"/>
    <w:rsid w:val="00703A92"/>
    <w:rsid w:val="007A3DC4"/>
    <w:rsid w:val="008A11AB"/>
    <w:rsid w:val="0095219F"/>
    <w:rsid w:val="00A82C52"/>
    <w:rsid w:val="00AA023E"/>
    <w:rsid w:val="00AC49D0"/>
    <w:rsid w:val="00AF4B7A"/>
    <w:rsid w:val="00B01927"/>
    <w:rsid w:val="00B755C2"/>
    <w:rsid w:val="00B90548"/>
    <w:rsid w:val="00BE0306"/>
    <w:rsid w:val="00BE2D69"/>
    <w:rsid w:val="00BF2D52"/>
    <w:rsid w:val="00C032F3"/>
    <w:rsid w:val="00C56675"/>
    <w:rsid w:val="00CA3143"/>
    <w:rsid w:val="00CB751B"/>
    <w:rsid w:val="00CE6293"/>
    <w:rsid w:val="00CE7C61"/>
    <w:rsid w:val="00D60736"/>
    <w:rsid w:val="00DC1BE2"/>
    <w:rsid w:val="00DD7998"/>
    <w:rsid w:val="00E023B7"/>
    <w:rsid w:val="00EE4629"/>
    <w:rsid w:val="00F324D0"/>
    <w:rsid w:val="00F432E0"/>
    <w:rsid w:val="00FC3C4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FB81"/>
  <w15:chartTrackingRefBased/>
  <w15:docId w15:val="{D6D73387-FAA4-9B42-A60A-F33EEC3D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goodson</dc:creator>
  <cp:keywords/>
  <dc:description/>
  <cp:lastModifiedBy>Willa Higham</cp:lastModifiedBy>
  <cp:revision>2</cp:revision>
  <dcterms:created xsi:type="dcterms:W3CDTF">2022-12-05T08:40:00Z</dcterms:created>
  <dcterms:modified xsi:type="dcterms:W3CDTF">2022-12-05T08:40:00Z</dcterms:modified>
</cp:coreProperties>
</file>