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C29" w:rsidRDefault="00122F64" w:rsidP="00122F64">
      <w:pPr>
        <w:jc w:val="center"/>
        <w:rPr>
          <w:u w:val="single"/>
        </w:rPr>
      </w:pPr>
      <w:r w:rsidRPr="00122F64">
        <w:rPr>
          <w:u w:val="single"/>
        </w:rPr>
        <w:t xml:space="preserve">Amazing Mosaics in </w:t>
      </w:r>
      <w:r>
        <w:rPr>
          <w:u w:val="single"/>
        </w:rPr>
        <w:t>Y</w:t>
      </w:r>
      <w:r w:rsidRPr="00122F64">
        <w:rPr>
          <w:u w:val="single"/>
        </w:rPr>
        <w:t>ear 4</w:t>
      </w:r>
    </w:p>
    <w:p w:rsidR="00122F64" w:rsidRDefault="00122F64" w:rsidP="00122F64">
      <w:r>
        <w:t xml:space="preserve">Year 4 have been doing the Romans and investigated different types of Roman Mosaics. They used Purple Mash to practise and used the internet to identify mosaics with repeated patterns and motifs. </w:t>
      </w:r>
    </w:p>
    <w:p w:rsidR="00122F64" w:rsidRDefault="00122F64" w:rsidP="00122F64">
      <w:r>
        <w:t xml:space="preserve">They had the opportunity to then plan, draw and make their own mosaic tile from clay. Here, they measured a 10x10 square of clay, using tools safely and measuring accurately. </w:t>
      </w:r>
    </w:p>
    <w:p w:rsidR="00122F64" w:rsidRDefault="00122F64" w:rsidP="00122F64">
      <w:r>
        <w:t>Their design was then carved and embossed onto the clay and when they were dry they were painted. A fabulous set of mosaic tiles were created.</w:t>
      </w:r>
      <w:r w:rsidRPr="00122F64">
        <w:t xml:space="preserve"> </w:t>
      </w:r>
    </w:p>
    <w:p w:rsidR="00122F64" w:rsidRDefault="00122F64" w:rsidP="00122F64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254635</wp:posOffset>
            </wp:positionV>
            <wp:extent cx="17399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285" y="21442"/>
                <wp:lineTo x="212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F64" w:rsidRDefault="004126B3" w:rsidP="00122F64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38100</wp:posOffset>
            </wp:positionV>
            <wp:extent cx="4219575" cy="3164840"/>
            <wp:effectExtent l="0" t="0" r="9525" b="0"/>
            <wp:wrapThrough wrapText="bothSides">
              <wp:wrapPolygon edited="0">
                <wp:start x="0" y="0"/>
                <wp:lineTo x="0" y="21453"/>
                <wp:lineTo x="21551" y="21453"/>
                <wp:lineTo x="2155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F64" w:rsidRPr="00122F64" w:rsidRDefault="004126B3" w:rsidP="00122F64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3599180</wp:posOffset>
            </wp:positionV>
            <wp:extent cx="2466975" cy="1850390"/>
            <wp:effectExtent l="0" t="0" r="9525" b="0"/>
            <wp:wrapThrough wrapText="bothSides">
              <wp:wrapPolygon edited="0">
                <wp:start x="0" y="0"/>
                <wp:lineTo x="0" y="21348"/>
                <wp:lineTo x="21517" y="21348"/>
                <wp:lineTo x="2151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1421130</wp:posOffset>
            </wp:positionV>
            <wp:extent cx="2000250" cy="1499870"/>
            <wp:effectExtent l="0" t="0" r="0" b="5080"/>
            <wp:wrapThrough wrapText="bothSides">
              <wp:wrapPolygon edited="0">
                <wp:start x="0" y="0"/>
                <wp:lineTo x="0" y="21399"/>
                <wp:lineTo x="21394" y="21399"/>
                <wp:lineTo x="213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F64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3475355</wp:posOffset>
            </wp:positionV>
            <wp:extent cx="2670175" cy="2002790"/>
            <wp:effectExtent l="0" t="0" r="0" b="0"/>
            <wp:wrapThrough wrapText="bothSides">
              <wp:wrapPolygon edited="0">
                <wp:start x="0" y="0"/>
                <wp:lineTo x="0" y="21367"/>
                <wp:lineTo x="21420" y="21367"/>
                <wp:lineTo x="2142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F64" w:rsidRPr="00122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64"/>
    <w:rsid w:val="00122F64"/>
    <w:rsid w:val="004126B3"/>
    <w:rsid w:val="007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94D0"/>
  <w15:chartTrackingRefBased/>
  <w15:docId w15:val="{C0E0A6D2-2C65-4989-B5E6-7CA4E454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Broadbent Fold Primary School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 Higham</dc:creator>
  <cp:keywords/>
  <dc:description/>
  <cp:lastModifiedBy>Willa Higham</cp:lastModifiedBy>
  <cp:revision>2</cp:revision>
  <dcterms:created xsi:type="dcterms:W3CDTF">2022-12-14T10:28:00Z</dcterms:created>
  <dcterms:modified xsi:type="dcterms:W3CDTF">2022-12-14T10:35:00Z</dcterms:modified>
</cp:coreProperties>
</file>